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1DCB" w:rsidRPr="00DB0168" w:rsidRDefault="00541DCB" w:rsidP="007350D2">
      <w:pPr>
        <w:spacing w:line="300" w:lineRule="auto"/>
        <w:rPr>
          <w:rFonts w:hint="cs"/>
          <w:sz w:val="28"/>
          <w:szCs w:val="28"/>
          <w:rtl/>
        </w:rPr>
      </w:pPr>
      <w:bookmarkStart w:id="0" w:name="_GoBack"/>
      <w:bookmarkEnd w:id="0"/>
    </w:p>
    <w:p w:rsidR="00B2539C" w:rsidRDefault="00B2539C" w:rsidP="00ED44DF">
      <w:pPr>
        <w:spacing w:line="300" w:lineRule="auto"/>
        <w:ind w:left="7228"/>
        <w:rPr>
          <w:sz w:val="28"/>
          <w:szCs w:val="28"/>
          <w:rtl/>
        </w:rPr>
      </w:pPr>
      <w:bookmarkStart w:id="1" w:name="Date"/>
      <w:bookmarkEnd w:id="1"/>
      <w:r>
        <w:rPr>
          <w:sz w:val="28"/>
          <w:szCs w:val="28"/>
          <w:rtl/>
        </w:rPr>
        <w:t xml:space="preserve">י"ב בחשון </w:t>
      </w:r>
      <w:proofErr w:type="spellStart"/>
      <w:r>
        <w:rPr>
          <w:sz w:val="28"/>
          <w:szCs w:val="28"/>
          <w:rtl/>
        </w:rPr>
        <w:t>התשע"ח</w:t>
      </w:r>
      <w:proofErr w:type="spellEnd"/>
      <w:r>
        <w:rPr>
          <w:sz w:val="28"/>
          <w:szCs w:val="28"/>
          <w:rtl/>
        </w:rPr>
        <w:br/>
        <w:t>1 בנובמבר 2017</w:t>
      </w:r>
    </w:p>
    <w:p w:rsidR="00B2539C" w:rsidRDefault="00B2539C" w:rsidP="00ED44DF">
      <w:pPr>
        <w:spacing w:line="300" w:lineRule="auto"/>
        <w:ind w:left="7228"/>
        <w:rPr>
          <w:sz w:val="28"/>
          <w:szCs w:val="28"/>
          <w:rtl/>
        </w:rPr>
      </w:pPr>
      <w:bookmarkStart w:id="2" w:name="DocNum"/>
      <w:bookmarkEnd w:id="2"/>
      <w:r>
        <w:rPr>
          <w:sz w:val="28"/>
          <w:szCs w:val="28"/>
          <w:rtl/>
        </w:rPr>
        <w:t>מל. 2017-6553</w:t>
      </w:r>
    </w:p>
    <w:p w:rsidR="007350D2" w:rsidRPr="00DB0168" w:rsidRDefault="007350D2" w:rsidP="007350D2">
      <w:pPr>
        <w:spacing w:line="300" w:lineRule="auto"/>
        <w:rPr>
          <w:sz w:val="28"/>
          <w:szCs w:val="28"/>
          <w:rtl/>
        </w:rPr>
      </w:pPr>
    </w:p>
    <w:p w:rsidR="007350D2" w:rsidRPr="00DB0168" w:rsidRDefault="007350D2" w:rsidP="007350D2">
      <w:pPr>
        <w:spacing w:line="300" w:lineRule="auto"/>
        <w:rPr>
          <w:sz w:val="28"/>
          <w:szCs w:val="28"/>
          <w:rtl/>
        </w:rPr>
      </w:pPr>
      <w:r w:rsidRPr="00DB0168">
        <w:rPr>
          <w:rFonts w:hint="cs"/>
          <w:sz w:val="28"/>
          <w:szCs w:val="28"/>
          <w:rtl/>
        </w:rPr>
        <w:t>אל:</w:t>
      </w:r>
    </w:p>
    <w:p w:rsidR="00B2539C" w:rsidRDefault="00B2539C" w:rsidP="00A03794">
      <w:pPr>
        <w:spacing w:line="360" w:lineRule="auto"/>
        <w:rPr>
          <w:sz w:val="28"/>
          <w:szCs w:val="28"/>
          <w:rtl/>
        </w:rPr>
      </w:pPr>
      <w:bookmarkStart w:id="3" w:name="MainToEl"/>
      <w:bookmarkEnd w:id="3"/>
      <w:r>
        <w:rPr>
          <w:sz w:val="28"/>
          <w:szCs w:val="28"/>
          <w:rtl/>
        </w:rPr>
        <w:t>ועדת מכרזים משרדית</w:t>
      </w:r>
    </w:p>
    <w:p w:rsidR="00A03794" w:rsidRPr="00DB0168" w:rsidRDefault="00A03794" w:rsidP="00A03794">
      <w:pPr>
        <w:spacing w:line="360" w:lineRule="auto"/>
        <w:rPr>
          <w:sz w:val="28"/>
          <w:szCs w:val="28"/>
          <w:rtl/>
        </w:rPr>
      </w:pPr>
    </w:p>
    <w:p w:rsidR="00A03794" w:rsidRPr="00DB0168" w:rsidRDefault="00A03794" w:rsidP="00B2539C">
      <w:pPr>
        <w:spacing w:line="300" w:lineRule="auto"/>
        <w:ind w:left="566" w:hanging="567"/>
        <w:rPr>
          <w:b/>
          <w:bCs/>
          <w:sz w:val="28"/>
          <w:szCs w:val="28"/>
          <w:u w:val="single"/>
          <w:rtl/>
        </w:rPr>
      </w:pPr>
      <w:r w:rsidRPr="00DB0168">
        <w:rPr>
          <w:rFonts w:hint="cs"/>
          <w:sz w:val="28"/>
          <w:szCs w:val="28"/>
          <w:rtl/>
        </w:rPr>
        <w:t>הנדון:</w:t>
      </w:r>
      <w:r w:rsidRPr="00DB0168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bookmarkStart w:id="4" w:name="About"/>
      <w:bookmarkEnd w:id="4"/>
      <w:r w:rsidR="00B2539C">
        <w:rPr>
          <w:rFonts w:hint="eastAsia"/>
          <w:b/>
          <w:bCs/>
          <w:sz w:val="28"/>
          <w:szCs w:val="28"/>
          <w:u w:val="single"/>
          <w:rtl/>
        </w:rPr>
        <w:t>חוות</w:t>
      </w:r>
      <w:r w:rsidR="00B2539C">
        <w:rPr>
          <w:b/>
          <w:bCs/>
          <w:sz w:val="28"/>
          <w:szCs w:val="28"/>
          <w:u w:val="single"/>
          <w:rtl/>
        </w:rPr>
        <w:t xml:space="preserve"> דעת מקצועית במסגרת כוונה להתקשר עם ספק יחיד (גן חיות התנכ"י )</w:t>
      </w:r>
    </w:p>
    <w:p w:rsidR="00A03794" w:rsidRPr="00DB0168" w:rsidRDefault="00B2539C" w:rsidP="00A03794">
      <w:pPr>
        <w:spacing w:line="300" w:lineRule="auto"/>
        <w:ind w:left="566"/>
        <w:rPr>
          <w:sz w:val="28"/>
          <w:szCs w:val="28"/>
          <w:rtl/>
        </w:rPr>
      </w:pPr>
      <w:bookmarkStart w:id="5" w:name="Reference"/>
      <w:bookmarkEnd w:id="5"/>
      <w:r>
        <w:rPr>
          <w:sz w:val="28"/>
          <w:szCs w:val="28"/>
          <w:rtl/>
        </w:rPr>
        <w:t xml:space="preserve"> </w:t>
      </w:r>
    </w:p>
    <w:p w:rsidR="00DC5C41" w:rsidRPr="00DB0168" w:rsidRDefault="00DC5C41" w:rsidP="00DC5C41">
      <w:pPr>
        <w:spacing w:line="300" w:lineRule="auto"/>
        <w:rPr>
          <w:sz w:val="28"/>
          <w:szCs w:val="28"/>
          <w:rtl/>
        </w:rPr>
      </w:pPr>
      <w:bookmarkStart w:id="6" w:name="Start"/>
      <w:bookmarkEnd w:id="6"/>
      <w:r w:rsidRPr="00DB0168">
        <w:rPr>
          <w:rFonts w:hint="cs"/>
          <w:sz w:val="28"/>
          <w:szCs w:val="28"/>
          <w:rtl/>
        </w:rPr>
        <w:t xml:space="preserve">הבקשה מסתמכת על תקנה 3(29) לתקנות חובת מכרזים ועל הוראות </w:t>
      </w:r>
      <w:proofErr w:type="spellStart"/>
      <w:r w:rsidRPr="00DB0168">
        <w:rPr>
          <w:rFonts w:hint="cs"/>
          <w:sz w:val="28"/>
          <w:szCs w:val="28"/>
          <w:rtl/>
        </w:rPr>
        <w:t>תכ"ם</w:t>
      </w:r>
      <w:proofErr w:type="spellEnd"/>
      <w:r w:rsidRPr="00DB0168">
        <w:rPr>
          <w:rFonts w:hint="cs"/>
          <w:sz w:val="28"/>
          <w:szCs w:val="28"/>
          <w:rtl/>
        </w:rPr>
        <w:t xml:space="preserve"> מס' 7.8.1 ו-7.8.2.</w:t>
      </w:r>
    </w:p>
    <w:p w:rsidR="00DC5C41" w:rsidRPr="00DB0168" w:rsidRDefault="00DC5C41" w:rsidP="00DC5C41">
      <w:pPr>
        <w:spacing w:line="300" w:lineRule="auto"/>
        <w:rPr>
          <w:sz w:val="28"/>
          <w:szCs w:val="28"/>
          <w:rtl/>
        </w:rPr>
      </w:pP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9628"/>
      </w:tblGrid>
      <w:tr w:rsidR="00DC5C41" w:rsidRPr="00DB0168" w:rsidTr="0058090D">
        <w:tc>
          <w:tcPr>
            <w:tcW w:w="9854" w:type="dxa"/>
          </w:tcPr>
          <w:p w:rsidR="00DC5C41" w:rsidRPr="00DB0168" w:rsidRDefault="00DC5C41" w:rsidP="0058090D">
            <w:pPr>
              <w:spacing w:line="300" w:lineRule="auto"/>
              <w:rPr>
                <w:sz w:val="28"/>
                <w:szCs w:val="28"/>
                <w:rtl/>
              </w:rPr>
            </w:pPr>
            <w:r w:rsidRPr="00DB0168">
              <w:rPr>
                <w:rFonts w:hint="cs"/>
                <w:sz w:val="28"/>
                <w:szCs w:val="28"/>
                <w:rtl/>
              </w:rPr>
              <w:t>תיאור מהות ההתקשרות</w:t>
            </w:r>
          </w:p>
        </w:tc>
      </w:tr>
      <w:tr w:rsidR="00DC5C41" w:rsidRPr="00DB0168" w:rsidTr="0058090D">
        <w:tc>
          <w:tcPr>
            <w:tcW w:w="9854" w:type="dxa"/>
          </w:tcPr>
          <w:p w:rsidR="00DC5C41" w:rsidRPr="00DB0168" w:rsidRDefault="00DC5C41" w:rsidP="0058090D">
            <w:pPr>
              <w:spacing w:line="480" w:lineRule="auto"/>
              <w:jc w:val="both"/>
              <w:rPr>
                <w:sz w:val="28"/>
                <w:szCs w:val="28"/>
                <w:rtl/>
              </w:rPr>
            </w:pPr>
          </w:p>
          <w:p w:rsidR="00DC5C41" w:rsidRPr="00DB0168" w:rsidRDefault="00DC5C41" w:rsidP="0058090D">
            <w:pPr>
              <w:spacing w:line="480" w:lineRule="auto"/>
              <w:jc w:val="both"/>
              <w:rPr>
                <w:sz w:val="28"/>
                <w:szCs w:val="28"/>
                <w:rtl/>
              </w:rPr>
            </w:pPr>
            <w:r w:rsidRPr="00DB0168">
              <w:rPr>
                <w:rFonts w:hint="cs"/>
                <w:sz w:val="28"/>
                <w:szCs w:val="28"/>
                <w:rtl/>
              </w:rPr>
              <w:t>מחלקת הרווחה מבקשת את אישור חברי ועדת המכרזים, להתקשרות  בפטור ממכרז כספק יחיד עם גן החיות התנכ"י  לאור היותו יחידי מסוגו בארץ שייתן מענה לעובדים המתגוררים באזור ירושלים.</w:t>
            </w:r>
          </w:p>
          <w:p w:rsidR="00DC5C41" w:rsidRPr="00DB0168" w:rsidRDefault="00DC5C41" w:rsidP="0058090D">
            <w:pPr>
              <w:spacing w:line="300" w:lineRule="auto"/>
              <w:rPr>
                <w:sz w:val="28"/>
                <w:szCs w:val="28"/>
                <w:rtl/>
              </w:rPr>
            </w:pPr>
          </w:p>
        </w:tc>
      </w:tr>
    </w:tbl>
    <w:p w:rsidR="00DC5C41" w:rsidRPr="00DB0168" w:rsidRDefault="00DC5C41" w:rsidP="00DC5C41">
      <w:pPr>
        <w:spacing w:line="300" w:lineRule="auto"/>
        <w:rPr>
          <w:sz w:val="28"/>
          <w:szCs w:val="28"/>
          <w:rtl/>
        </w:rPr>
      </w:pPr>
    </w:p>
    <w:p w:rsidR="00DC5C41" w:rsidRPr="00DB0168" w:rsidRDefault="00DC5C41" w:rsidP="00DC5C41">
      <w:pPr>
        <w:tabs>
          <w:tab w:val="left" w:pos="282"/>
        </w:tabs>
        <w:spacing w:line="300" w:lineRule="auto"/>
        <w:rPr>
          <w:sz w:val="28"/>
          <w:szCs w:val="28"/>
          <w:rtl/>
        </w:rPr>
      </w:pPr>
      <w:r w:rsidRPr="00DB0168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5556186" wp14:editId="678B4DD5">
                <wp:simplePos x="0" y="0"/>
                <wp:positionH relativeFrom="column">
                  <wp:posOffset>2951798</wp:posOffset>
                </wp:positionH>
                <wp:positionV relativeFrom="paragraph">
                  <wp:posOffset>17145</wp:posOffset>
                </wp:positionV>
                <wp:extent cx="128270" cy="114300"/>
                <wp:effectExtent l="0" t="0" r="24130" b="19050"/>
                <wp:wrapNone/>
                <wp:docPr id="22" name="מחבר ישר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8270" cy="11430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FBECD35" id="מחבר ישר 22" o:spid="_x0000_s1026" style="position:absolute;left:0;text-align:lef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32.45pt,1.35pt" to="242.55pt,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"/>
            </w:pict>
          </mc:Fallback>
        </mc:AlternateContent>
      </w:r>
      <w:r w:rsidRPr="00DB0168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635E3D4" wp14:editId="3C723B18">
                <wp:simplePos x="0" y="0"/>
                <wp:positionH relativeFrom="column">
                  <wp:posOffset>2951480</wp:posOffset>
                </wp:positionH>
                <wp:positionV relativeFrom="paragraph">
                  <wp:posOffset>17145</wp:posOffset>
                </wp:positionV>
                <wp:extent cx="128270" cy="114300"/>
                <wp:effectExtent l="0" t="0" r="24130" b="19050"/>
                <wp:wrapNone/>
                <wp:docPr id="21" name="מחבר ישר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8270" cy="11430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663C28B" id="מחבר ישר 21" o:spid="_x0000_s1026" style="position:absolute;left:0;text-align:left;flip:x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32.4pt,1.35pt" to="242.5pt,1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"/>
            </w:pict>
          </mc:Fallback>
        </mc:AlternateContent>
      </w:r>
      <w:r w:rsidRPr="00DB0168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0551E3F6" wp14:editId="31A2F87C">
                <wp:simplePos x="0" y="0"/>
                <wp:positionH relativeFrom="column">
                  <wp:posOffset>2951480</wp:posOffset>
                </wp:positionH>
                <wp:positionV relativeFrom="paragraph">
                  <wp:posOffset>17145</wp:posOffset>
                </wp:positionV>
                <wp:extent cx="128270" cy="114300"/>
                <wp:effectExtent l="0" t="0" r="24130" b="19050"/>
                <wp:wrapNone/>
                <wp:docPr id="16" name="מלבן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270" cy="1143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1C8B273" id="מלבן 16" o:spid="_x0000_s1026" style="position:absolute;left:0;text-align:left;margin-left:232.4pt;margin-top:1.35pt;width:10.1pt;height:9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" fillcolor="window" strokecolor="windowText" strokeweight="1pt"/>
            </w:pict>
          </mc:Fallback>
        </mc:AlternateContent>
      </w:r>
      <w:r w:rsidRPr="00DB0168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 wp14:anchorId="542375A7" wp14:editId="6F6561E1">
                <wp:simplePos x="0" y="0"/>
                <wp:positionH relativeFrom="column">
                  <wp:posOffset>3408680</wp:posOffset>
                </wp:positionH>
                <wp:positionV relativeFrom="paragraph">
                  <wp:posOffset>17145</wp:posOffset>
                </wp:positionV>
                <wp:extent cx="128270" cy="114300"/>
                <wp:effectExtent l="0" t="0" r="24130" b="19050"/>
                <wp:wrapNone/>
                <wp:docPr id="4" name="מלבן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270" cy="1143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251A9AA" id="מלבן 4" o:spid="_x0000_s1026" style="position:absolute;left:0;text-align:left;margin-left:268.4pt;margin-top:1.35pt;width:10.1pt;height:9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" fillcolor="window" strokecolor="windowText" strokeweight="1pt"/>
            </w:pict>
          </mc:Fallback>
        </mc:AlternateContent>
      </w:r>
      <w:r w:rsidRPr="00DB0168">
        <w:rPr>
          <w:rFonts w:hint="cs"/>
          <w:sz w:val="28"/>
          <w:szCs w:val="28"/>
          <w:rtl/>
        </w:rPr>
        <w:t xml:space="preserve">האם קיים בנושא ההתקשרות מכרז </w:t>
      </w:r>
      <w:proofErr w:type="spellStart"/>
      <w:r w:rsidRPr="00DB0168">
        <w:rPr>
          <w:rFonts w:hint="cs"/>
          <w:sz w:val="28"/>
          <w:szCs w:val="28"/>
          <w:rtl/>
        </w:rPr>
        <w:t>חשכ"לי</w:t>
      </w:r>
      <w:proofErr w:type="spellEnd"/>
      <w:r w:rsidRPr="00DB0168">
        <w:rPr>
          <w:rFonts w:hint="cs"/>
          <w:sz w:val="28"/>
          <w:szCs w:val="28"/>
          <w:rtl/>
        </w:rPr>
        <w:tab/>
      </w:r>
      <w:r w:rsidRPr="00DB0168">
        <w:rPr>
          <w:rFonts w:hint="cs"/>
          <w:sz w:val="28"/>
          <w:szCs w:val="28"/>
          <w:rtl/>
        </w:rPr>
        <w:tab/>
        <w:t>כן</w:t>
      </w:r>
      <w:r w:rsidRPr="00DB0168">
        <w:rPr>
          <w:rFonts w:hint="cs"/>
          <w:sz w:val="28"/>
          <w:szCs w:val="28"/>
          <w:rtl/>
        </w:rPr>
        <w:tab/>
        <w:t>לא</w:t>
      </w:r>
    </w:p>
    <w:p w:rsidR="00DC5C41" w:rsidRPr="00DB0168" w:rsidRDefault="00DC5C41" w:rsidP="00DC5C41">
      <w:pPr>
        <w:shd w:val="clear" w:color="auto" w:fill="FFFFFF" w:themeFill="background1"/>
        <w:tabs>
          <w:tab w:val="left" w:pos="282"/>
        </w:tabs>
        <w:spacing w:line="300" w:lineRule="auto"/>
        <w:rPr>
          <w:sz w:val="28"/>
          <w:szCs w:val="28"/>
          <w:rtl/>
        </w:rPr>
      </w:pPr>
    </w:p>
    <w:p w:rsidR="00DC5C41" w:rsidRPr="00DB0168" w:rsidRDefault="00DC5C41" w:rsidP="00DC5C41">
      <w:pPr>
        <w:tabs>
          <w:tab w:val="left" w:pos="282"/>
        </w:tabs>
        <w:spacing w:line="300" w:lineRule="auto"/>
        <w:rPr>
          <w:sz w:val="28"/>
          <w:szCs w:val="28"/>
          <w:rtl/>
        </w:rPr>
      </w:pPr>
      <w:r w:rsidRPr="00DB0168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F68E941" wp14:editId="16C9277A">
                <wp:simplePos x="0" y="0"/>
                <wp:positionH relativeFrom="column">
                  <wp:posOffset>3408998</wp:posOffset>
                </wp:positionH>
                <wp:positionV relativeFrom="paragraph">
                  <wp:posOffset>28258</wp:posOffset>
                </wp:positionV>
                <wp:extent cx="128270" cy="114300"/>
                <wp:effectExtent l="0" t="0" r="24130" b="19050"/>
                <wp:wrapNone/>
                <wp:docPr id="24" name="מחבר ישר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8270" cy="11430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9A7D33A" id="מחבר ישר 24" o:spid="_x0000_s1026" style="position:absolute;left:0;text-align:left;flip:x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8.45pt,2.25pt" to="278.55pt,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"/>
            </w:pict>
          </mc:Fallback>
        </mc:AlternateContent>
      </w:r>
      <w:r w:rsidRPr="00DB0168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DFC2406" wp14:editId="0CFED692">
                <wp:simplePos x="0" y="0"/>
                <wp:positionH relativeFrom="column">
                  <wp:posOffset>3408998</wp:posOffset>
                </wp:positionH>
                <wp:positionV relativeFrom="paragraph">
                  <wp:posOffset>28258</wp:posOffset>
                </wp:positionV>
                <wp:extent cx="128270" cy="114300"/>
                <wp:effectExtent l="0" t="0" r="24130" b="19050"/>
                <wp:wrapNone/>
                <wp:docPr id="23" name="מחבר ישר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8270" cy="11430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80A36DB" id="מחבר ישר 23" o:spid="_x0000_s1026" style="position:absolute;left:0;text-align:lef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8.45pt,2.25pt" to="278.55pt,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"/>
            </w:pict>
          </mc:Fallback>
        </mc:AlternateContent>
      </w:r>
      <w:r w:rsidRPr="00DB0168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 wp14:anchorId="277A5118" wp14:editId="1A85C616">
                <wp:simplePos x="0" y="0"/>
                <wp:positionH relativeFrom="column">
                  <wp:posOffset>2823210</wp:posOffset>
                </wp:positionH>
                <wp:positionV relativeFrom="paragraph">
                  <wp:posOffset>27940</wp:posOffset>
                </wp:positionV>
                <wp:extent cx="128270" cy="114300"/>
                <wp:effectExtent l="0" t="0" r="24130" b="19050"/>
                <wp:wrapNone/>
                <wp:docPr id="18" name="מלבן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270" cy="1143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2CB3846" id="מלבן 18" o:spid="_x0000_s1026" style="position:absolute;left:0;text-align:left;margin-left:222.3pt;margin-top:2.2pt;width:10.1pt;height:9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" fillcolor="window" strokecolor="windowText" strokeweight="1pt"/>
            </w:pict>
          </mc:Fallback>
        </mc:AlternateContent>
      </w:r>
      <w:r w:rsidRPr="00DB0168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48000" behindDoc="0" locked="0" layoutInCell="1" allowOverlap="1" wp14:anchorId="190CEE98" wp14:editId="202A0454">
                <wp:simplePos x="0" y="0"/>
                <wp:positionH relativeFrom="column">
                  <wp:posOffset>3408680</wp:posOffset>
                </wp:positionH>
                <wp:positionV relativeFrom="paragraph">
                  <wp:posOffset>27940</wp:posOffset>
                </wp:positionV>
                <wp:extent cx="128270" cy="114300"/>
                <wp:effectExtent l="0" t="0" r="24130" b="19050"/>
                <wp:wrapNone/>
                <wp:docPr id="17" name="מלבן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270" cy="1143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3C8F2AE" id="מלבן 17" o:spid="_x0000_s1026" style="position:absolute;left:0;text-align:left;margin-left:268.4pt;margin-top:2.2pt;width:10.1pt;height:9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" fillcolor="window" strokecolor="windowText" strokeweight="1pt"/>
            </w:pict>
          </mc:Fallback>
        </mc:AlternateContent>
      </w:r>
      <w:r w:rsidRPr="00DB0168">
        <w:rPr>
          <w:rFonts w:hint="cs"/>
          <w:sz w:val="28"/>
          <w:szCs w:val="28"/>
          <w:rtl/>
        </w:rPr>
        <w:t>סוג ההתקשרות</w:t>
      </w:r>
      <w:r w:rsidRPr="00DB0168">
        <w:rPr>
          <w:rFonts w:hint="cs"/>
          <w:sz w:val="28"/>
          <w:szCs w:val="28"/>
          <w:rtl/>
        </w:rPr>
        <w:tab/>
      </w:r>
      <w:r w:rsidRPr="00DB0168">
        <w:rPr>
          <w:rFonts w:hint="cs"/>
          <w:sz w:val="28"/>
          <w:szCs w:val="28"/>
          <w:rtl/>
        </w:rPr>
        <w:tab/>
      </w:r>
      <w:r w:rsidRPr="00DB0168">
        <w:rPr>
          <w:rFonts w:hint="cs"/>
          <w:sz w:val="28"/>
          <w:szCs w:val="28"/>
          <w:rtl/>
        </w:rPr>
        <w:tab/>
      </w:r>
      <w:r w:rsidRPr="00DB0168">
        <w:rPr>
          <w:rFonts w:hint="cs"/>
          <w:sz w:val="28"/>
          <w:szCs w:val="28"/>
          <w:rtl/>
        </w:rPr>
        <w:tab/>
        <w:t xml:space="preserve">         </w:t>
      </w:r>
      <w:r w:rsidRPr="00DB0168">
        <w:rPr>
          <w:rFonts w:hint="cs"/>
          <w:sz w:val="28"/>
          <w:szCs w:val="28"/>
          <w:rtl/>
        </w:rPr>
        <w:tab/>
        <w:t>טובין</w:t>
      </w:r>
      <w:r w:rsidRPr="00DB0168">
        <w:rPr>
          <w:rFonts w:hint="cs"/>
          <w:sz w:val="28"/>
          <w:szCs w:val="28"/>
          <w:rtl/>
        </w:rPr>
        <w:tab/>
        <w:t xml:space="preserve">    שירותים</w:t>
      </w:r>
    </w:p>
    <w:p w:rsidR="00DC5C41" w:rsidRPr="00DB0168" w:rsidRDefault="00DC5C41" w:rsidP="00DC5C41">
      <w:pPr>
        <w:tabs>
          <w:tab w:val="left" w:pos="282"/>
        </w:tabs>
        <w:spacing w:line="300" w:lineRule="auto"/>
        <w:rPr>
          <w:sz w:val="28"/>
          <w:szCs w:val="28"/>
          <w:rtl/>
        </w:rPr>
      </w:pPr>
    </w:p>
    <w:tbl>
      <w:tblPr>
        <w:tblStyle w:val="a8"/>
        <w:bidiVisual/>
        <w:tblW w:w="0" w:type="auto"/>
        <w:tblLook w:val="04A0" w:firstRow="1" w:lastRow="0" w:firstColumn="1" w:lastColumn="0" w:noHBand="0" w:noVBand="1"/>
      </w:tblPr>
      <w:tblGrid>
        <w:gridCol w:w="3868"/>
        <w:gridCol w:w="5760"/>
      </w:tblGrid>
      <w:tr w:rsidR="00DC5C41" w:rsidRPr="00DB0168" w:rsidTr="0058090D">
        <w:tc>
          <w:tcPr>
            <w:tcW w:w="3934" w:type="dxa"/>
          </w:tcPr>
          <w:p w:rsidR="00DC5C41" w:rsidRPr="00DB0168" w:rsidRDefault="00DC5C41" w:rsidP="0058090D">
            <w:pPr>
              <w:tabs>
                <w:tab w:val="left" w:pos="282"/>
              </w:tabs>
              <w:spacing w:line="300" w:lineRule="auto"/>
              <w:rPr>
                <w:sz w:val="28"/>
                <w:szCs w:val="28"/>
                <w:highlight w:val="yellow"/>
                <w:rtl/>
              </w:rPr>
            </w:pPr>
            <w:r w:rsidRPr="00DB0168">
              <w:rPr>
                <w:rFonts w:hint="cs"/>
                <w:sz w:val="28"/>
                <w:szCs w:val="28"/>
                <w:rtl/>
              </w:rPr>
              <w:t>שם הספק:</w:t>
            </w:r>
          </w:p>
        </w:tc>
        <w:tc>
          <w:tcPr>
            <w:tcW w:w="5920" w:type="dxa"/>
          </w:tcPr>
          <w:p w:rsidR="00DC5C41" w:rsidRPr="00DB0168" w:rsidRDefault="00DC5C41" w:rsidP="0058090D">
            <w:pPr>
              <w:tabs>
                <w:tab w:val="left" w:pos="282"/>
              </w:tabs>
              <w:spacing w:line="300" w:lineRule="auto"/>
              <w:rPr>
                <w:sz w:val="28"/>
                <w:szCs w:val="28"/>
                <w:rtl/>
              </w:rPr>
            </w:pPr>
            <w:r w:rsidRPr="00DB0168">
              <w:rPr>
                <w:rFonts w:hint="cs"/>
                <w:sz w:val="28"/>
                <w:szCs w:val="28"/>
                <w:rtl/>
              </w:rPr>
              <w:t xml:space="preserve">גן החיות התנכ"י </w:t>
            </w:r>
          </w:p>
        </w:tc>
      </w:tr>
      <w:tr w:rsidR="00DC5C41" w:rsidRPr="00DB0168" w:rsidTr="0058090D">
        <w:tc>
          <w:tcPr>
            <w:tcW w:w="3934" w:type="dxa"/>
          </w:tcPr>
          <w:p w:rsidR="00DC5C41" w:rsidRPr="00DB0168" w:rsidRDefault="00DC5C41" w:rsidP="0058090D">
            <w:pPr>
              <w:tabs>
                <w:tab w:val="left" w:pos="282"/>
              </w:tabs>
              <w:spacing w:line="300" w:lineRule="auto"/>
              <w:rPr>
                <w:sz w:val="28"/>
                <w:szCs w:val="28"/>
                <w:rtl/>
              </w:rPr>
            </w:pPr>
            <w:r w:rsidRPr="00DB0168">
              <w:rPr>
                <w:rFonts w:hint="cs"/>
                <w:sz w:val="28"/>
                <w:szCs w:val="28"/>
                <w:rtl/>
              </w:rPr>
              <w:t>מספר הספק (ח.פ/ח.צ/ע.מ/מספר עמותה)</w:t>
            </w:r>
          </w:p>
        </w:tc>
        <w:tc>
          <w:tcPr>
            <w:tcW w:w="5920" w:type="dxa"/>
          </w:tcPr>
          <w:p w:rsidR="00DC5C41" w:rsidRPr="00DB0168" w:rsidRDefault="00DC5C41" w:rsidP="0058090D">
            <w:pPr>
              <w:tabs>
                <w:tab w:val="left" w:pos="282"/>
              </w:tabs>
              <w:spacing w:line="300" w:lineRule="auto"/>
              <w:rPr>
                <w:sz w:val="28"/>
                <w:szCs w:val="28"/>
                <w:rtl/>
              </w:rPr>
            </w:pPr>
            <w:r w:rsidRPr="00DB0168">
              <w:rPr>
                <w:rFonts w:hint="cs"/>
                <w:sz w:val="28"/>
                <w:szCs w:val="28"/>
                <w:rtl/>
              </w:rPr>
              <w:t>511849937</w:t>
            </w:r>
          </w:p>
        </w:tc>
      </w:tr>
      <w:tr w:rsidR="00DC5C41" w:rsidRPr="00DB0168" w:rsidTr="0058090D">
        <w:tc>
          <w:tcPr>
            <w:tcW w:w="3934" w:type="dxa"/>
          </w:tcPr>
          <w:p w:rsidR="00DC5C41" w:rsidRPr="00DB0168" w:rsidRDefault="00DC5C41" w:rsidP="0058090D">
            <w:pPr>
              <w:tabs>
                <w:tab w:val="left" w:pos="282"/>
              </w:tabs>
              <w:spacing w:line="300" w:lineRule="auto"/>
              <w:rPr>
                <w:sz w:val="28"/>
                <w:szCs w:val="28"/>
                <w:rtl/>
              </w:rPr>
            </w:pPr>
            <w:r w:rsidRPr="00DB0168">
              <w:rPr>
                <w:rFonts w:hint="cs"/>
                <w:sz w:val="28"/>
                <w:szCs w:val="28"/>
                <w:rtl/>
              </w:rPr>
              <w:t>ספק זה הנו:</w:t>
            </w:r>
          </w:p>
        </w:tc>
        <w:tc>
          <w:tcPr>
            <w:tcW w:w="5920" w:type="dxa"/>
          </w:tcPr>
          <w:p w:rsidR="00DC5C41" w:rsidRPr="00DB0168" w:rsidRDefault="00DC5C41" w:rsidP="0058090D">
            <w:pPr>
              <w:tabs>
                <w:tab w:val="left" w:pos="282"/>
              </w:tabs>
              <w:spacing w:line="300" w:lineRule="auto"/>
              <w:rPr>
                <w:sz w:val="28"/>
                <w:szCs w:val="28"/>
                <w:rtl/>
              </w:rPr>
            </w:pPr>
            <w:r w:rsidRPr="00DB0168"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06F4CC75" wp14:editId="785451FB">
                      <wp:simplePos x="0" y="0"/>
                      <wp:positionH relativeFrom="column">
                        <wp:posOffset>3470910</wp:posOffset>
                      </wp:positionH>
                      <wp:positionV relativeFrom="paragraph">
                        <wp:posOffset>31433</wp:posOffset>
                      </wp:positionV>
                      <wp:extent cx="128270" cy="114300"/>
                      <wp:effectExtent l="0" t="0" r="24130" b="19050"/>
                      <wp:wrapNone/>
                      <wp:docPr id="26" name="מחבר ישר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2827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>
                                    <a:shade val="95000"/>
                                    <a:satMod val="10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2A61D92C" id="מחבר ישר 26" o:spid="_x0000_s1026" style="position:absolute;left:0;text-align:lef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3.3pt,2.5pt" to="283.4pt,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"/>
                  </w:pict>
                </mc:Fallback>
              </mc:AlternateContent>
            </w:r>
            <w:r w:rsidRPr="00DB0168"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5DA1433" wp14:editId="2A45D8D9">
                      <wp:simplePos x="0" y="0"/>
                      <wp:positionH relativeFrom="column">
                        <wp:posOffset>3470910</wp:posOffset>
                      </wp:positionH>
                      <wp:positionV relativeFrom="paragraph">
                        <wp:posOffset>31433</wp:posOffset>
                      </wp:positionV>
                      <wp:extent cx="128270" cy="114300"/>
                      <wp:effectExtent l="0" t="0" r="24130" b="19050"/>
                      <wp:wrapNone/>
                      <wp:docPr id="25" name="מחבר ישר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28270" cy="114300"/>
                              </a:xfrm>
                              <a:prstGeom prst="line">
                                <a:avLst/>
                              </a:prstGeom>
                              <a:noFill/>
                              <a:ln w="9525" cap="flat" cmpd="sng" algn="ctr">
                                <a:solidFill>
                                  <a:sysClr val="windowText" lastClr="000000">
                                    <a:shade val="95000"/>
                                    <a:satMod val="105000"/>
                                  </a:sysClr>
                                </a:solidFill>
                                <a:prstDash val="soli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1DC99715" id="מחבר ישר 25" o:spid="_x0000_s1026" style="position:absolute;left:0;text-align:left;flip:x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3.3pt,2.5pt" to="283.4pt,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"/>
                  </w:pict>
                </mc:Fallback>
              </mc:AlternateContent>
            </w:r>
            <w:r w:rsidRPr="00DB0168"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549CBB06" wp14:editId="1BBFA5E1">
                      <wp:simplePos x="0" y="0"/>
                      <wp:positionH relativeFrom="column">
                        <wp:posOffset>2265680</wp:posOffset>
                      </wp:positionH>
                      <wp:positionV relativeFrom="paragraph">
                        <wp:posOffset>31115</wp:posOffset>
                      </wp:positionV>
                      <wp:extent cx="128270" cy="114300"/>
                      <wp:effectExtent l="0" t="0" r="24130" b="19050"/>
                      <wp:wrapNone/>
                      <wp:docPr id="20" name="מלבן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8270" cy="11430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2FC547B" id="מלבן 20" o:spid="_x0000_s1026" style="position:absolute;left:0;text-align:left;margin-left:178.4pt;margin-top:2.45pt;width:10.1pt;height: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" fillcolor="window" strokecolor="windowText" strokeweight="1pt"/>
                  </w:pict>
                </mc:Fallback>
              </mc:AlternateContent>
            </w:r>
            <w:r w:rsidRPr="00DB0168"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24B7445" wp14:editId="43B83224">
                      <wp:simplePos x="0" y="0"/>
                      <wp:positionH relativeFrom="column">
                        <wp:posOffset>3470275</wp:posOffset>
                      </wp:positionH>
                      <wp:positionV relativeFrom="paragraph">
                        <wp:posOffset>31115</wp:posOffset>
                      </wp:positionV>
                      <wp:extent cx="128270" cy="114300"/>
                      <wp:effectExtent l="0" t="0" r="24130" b="19050"/>
                      <wp:wrapNone/>
                      <wp:docPr id="19" name="מלבן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8270" cy="11430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5BE47B9" id="מלבן 19" o:spid="_x0000_s1026" style="position:absolute;left:0;text-align:left;margin-left:273.25pt;margin-top:2.45pt;width:10.1pt;height:9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" fillcolor="window" strokecolor="windowText" strokeweight="1pt"/>
                  </w:pict>
                </mc:Fallback>
              </mc:AlternateContent>
            </w:r>
            <w:r w:rsidRPr="00DB0168">
              <w:rPr>
                <w:rFonts w:hint="cs"/>
                <w:sz w:val="28"/>
                <w:szCs w:val="28"/>
                <w:rtl/>
              </w:rPr>
              <w:t xml:space="preserve">      ספק יחיד                     ספק חוץ</w:t>
            </w:r>
          </w:p>
        </w:tc>
      </w:tr>
      <w:tr w:rsidR="00DC5C41" w:rsidRPr="00DB0168" w:rsidTr="0058090D">
        <w:tc>
          <w:tcPr>
            <w:tcW w:w="3934" w:type="dxa"/>
            <w:shd w:val="clear" w:color="auto" w:fill="auto"/>
          </w:tcPr>
          <w:p w:rsidR="00DC5C41" w:rsidRPr="00DB0168" w:rsidRDefault="00DC5C41" w:rsidP="0058090D">
            <w:pPr>
              <w:tabs>
                <w:tab w:val="left" w:pos="282"/>
              </w:tabs>
              <w:spacing w:line="300" w:lineRule="auto"/>
              <w:rPr>
                <w:sz w:val="28"/>
                <w:szCs w:val="28"/>
                <w:highlight w:val="yellow"/>
                <w:rtl/>
              </w:rPr>
            </w:pPr>
            <w:r w:rsidRPr="00DB0168">
              <w:rPr>
                <w:rFonts w:hint="cs"/>
                <w:sz w:val="28"/>
                <w:szCs w:val="28"/>
                <w:rtl/>
              </w:rPr>
              <w:t>אומדן/ שווי התקשרות</w:t>
            </w:r>
            <w:r w:rsidRPr="00DB0168">
              <w:rPr>
                <w:rFonts w:hint="cs"/>
                <w:sz w:val="28"/>
                <w:szCs w:val="28"/>
                <w:highlight w:val="yellow"/>
                <w:rtl/>
              </w:rPr>
              <w:t xml:space="preserve"> </w:t>
            </w:r>
          </w:p>
        </w:tc>
        <w:tc>
          <w:tcPr>
            <w:tcW w:w="5920" w:type="dxa"/>
          </w:tcPr>
          <w:p w:rsidR="00DC5C41" w:rsidRPr="00DB0168" w:rsidRDefault="00DC5C41" w:rsidP="0058090D">
            <w:pPr>
              <w:tabs>
                <w:tab w:val="left" w:pos="282"/>
              </w:tabs>
              <w:spacing w:line="300" w:lineRule="auto"/>
              <w:rPr>
                <w:sz w:val="28"/>
                <w:szCs w:val="28"/>
                <w:rtl/>
              </w:rPr>
            </w:pPr>
            <w:r w:rsidRPr="00DB0168">
              <w:rPr>
                <w:rFonts w:hint="cs"/>
                <w:sz w:val="28"/>
                <w:szCs w:val="28"/>
                <w:rtl/>
              </w:rPr>
              <w:t xml:space="preserve">33,000 ₪ כולל מע"מ </w:t>
            </w:r>
          </w:p>
        </w:tc>
      </w:tr>
      <w:tr w:rsidR="00DC5C41" w:rsidRPr="00DB0168" w:rsidTr="0058090D">
        <w:tc>
          <w:tcPr>
            <w:tcW w:w="3934" w:type="dxa"/>
          </w:tcPr>
          <w:p w:rsidR="00DC5C41" w:rsidRPr="00DB0168" w:rsidRDefault="00DC5C41" w:rsidP="0058090D">
            <w:pPr>
              <w:tabs>
                <w:tab w:val="left" w:pos="282"/>
              </w:tabs>
              <w:spacing w:line="300" w:lineRule="auto"/>
              <w:rPr>
                <w:sz w:val="28"/>
                <w:szCs w:val="28"/>
                <w:rtl/>
              </w:rPr>
            </w:pPr>
            <w:r w:rsidRPr="00DB0168">
              <w:rPr>
                <w:rFonts w:hint="cs"/>
                <w:sz w:val="28"/>
                <w:szCs w:val="28"/>
                <w:rtl/>
              </w:rPr>
              <w:t>תקופת ההתקשרות:</w:t>
            </w:r>
          </w:p>
        </w:tc>
        <w:tc>
          <w:tcPr>
            <w:tcW w:w="5920" w:type="dxa"/>
          </w:tcPr>
          <w:p w:rsidR="00DC5C41" w:rsidRPr="00DB0168" w:rsidRDefault="00DB0168" w:rsidP="00B2539C">
            <w:pPr>
              <w:tabs>
                <w:tab w:val="left" w:pos="282"/>
              </w:tabs>
              <w:spacing w:line="300" w:lineRule="auto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 xml:space="preserve">31.12.2018-1.1.2018 </w:t>
            </w:r>
            <w:r w:rsidR="006104BA" w:rsidRPr="00DB0168">
              <w:rPr>
                <w:rFonts w:hint="cs"/>
                <w:sz w:val="28"/>
                <w:szCs w:val="28"/>
                <w:rtl/>
              </w:rPr>
              <w:t xml:space="preserve"> </w:t>
            </w:r>
          </w:p>
        </w:tc>
      </w:tr>
    </w:tbl>
    <w:p w:rsidR="00DC5C41" w:rsidRPr="00DB0168" w:rsidRDefault="00DC5C41" w:rsidP="00DC5C41">
      <w:pPr>
        <w:tabs>
          <w:tab w:val="left" w:pos="282"/>
        </w:tabs>
        <w:spacing w:line="300" w:lineRule="auto"/>
        <w:rPr>
          <w:sz w:val="28"/>
          <w:szCs w:val="28"/>
          <w:rtl/>
        </w:rPr>
      </w:pPr>
      <w:r w:rsidRPr="00DB0168">
        <w:rPr>
          <w:rFonts w:hint="cs"/>
          <w:sz w:val="28"/>
          <w:szCs w:val="28"/>
          <w:rtl/>
        </w:rPr>
        <w:tab/>
      </w:r>
      <w:r w:rsidRPr="00DB0168">
        <w:rPr>
          <w:rFonts w:hint="cs"/>
          <w:sz w:val="28"/>
          <w:szCs w:val="28"/>
          <w:rtl/>
        </w:rPr>
        <w:tab/>
      </w:r>
      <w:r w:rsidRPr="00DB0168">
        <w:rPr>
          <w:rFonts w:hint="cs"/>
          <w:sz w:val="28"/>
          <w:szCs w:val="28"/>
          <w:rtl/>
        </w:rPr>
        <w:tab/>
      </w:r>
      <w:r w:rsidRPr="00DB0168">
        <w:rPr>
          <w:rFonts w:hint="cs"/>
          <w:sz w:val="28"/>
          <w:szCs w:val="28"/>
          <w:rtl/>
        </w:rPr>
        <w:tab/>
      </w:r>
      <w:r w:rsidRPr="00DB0168">
        <w:rPr>
          <w:rFonts w:hint="cs"/>
          <w:sz w:val="28"/>
          <w:szCs w:val="28"/>
          <w:rtl/>
        </w:rPr>
        <w:tab/>
      </w:r>
      <w:r w:rsidRPr="00DB0168">
        <w:rPr>
          <w:rFonts w:hint="cs"/>
          <w:sz w:val="28"/>
          <w:szCs w:val="28"/>
          <w:rtl/>
        </w:rPr>
        <w:tab/>
      </w:r>
    </w:p>
    <w:p w:rsidR="00DC5C41" w:rsidRPr="00DB0168" w:rsidRDefault="00DC5C41" w:rsidP="00850D57">
      <w:pPr>
        <w:tabs>
          <w:tab w:val="left" w:pos="282"/>
        </w:tabs>
        <w:spacing w:before="120" w:after="120" w:line="360" w:lineRule="auto"/>
        <w:rPr>
          <w:sz w:val="28"/>
          <w:szCs w:val="28"/>
          <w:rtl/>
        </w:rPr>
      </w:pPr>
      <w:r w:rsidRPr="00DB0168">
        <w:rPr>
          <w:rFonts w:hint="cs"/>
          <w:sz w:val="28"/>
          <w:szCs w:val="28"/>
          <w:rtl/>
        </w:rPr>
        <w:t xml:space="preserve">נימוקים כי הספק הוא ספק יחיד </w:t>
      </w:r>
      <w:r w:rsidR="00850D57">
        <w:rPr>
          <w:rFonts w:hint="cs"/>
          <w:sz w:val="28"/>
          <w:szCs w:val="28"/>
          <w:rtl/>
        </w:rPr>
        <w:t>:</w:t>
      </w:r>
    </w:p>
    <w:p w:rsidR="00DC5C41" w:rsidRPr="00DB0168" w:rsidRDefault="00DC5C41" w:rsidP="00DC5C41">
      <w:pPr>
        <w:pStyle w:val="a7"/>
        <w:widowControl/>
        <w:numPr>
          <w:ilvl w:val="0"/>
          <w:numId w:val="1"/>
        </w:numPr>
        <w:spacing w:before="120" w:after="120" w:line="480" w:lineRule="auto"/>
        <w:jc w:val="both"/>
        <w:rPr>
          <w:sz w:val="28"/>
          <w:szCs w:val="28"/>
        </w:rPr>
      </w:pPr>
      <w:r w:rsidRPr="00DB0168">
        <w:rPr>
          <w:rFonts w:hint="cs"/>
          <w:sz w:val="28"/>
          <w:szCs w:val="28"/>
          <w:rtl/>
        </w:rPr>
        <w:t xml:space="preserve">בשנים האחרונות התקשר משרד האוצר עם גן החיות התנכ"י בהתקשרות של ספק יחיד. אופן התקשרות זו נעשה מאחר שגן החיות התנכ"י הינו גן החיות היחיד שנמצא באזור ירושלים. </w:t>
      </w:r>
    </w:p>
    <w:p w:rsidR="00DC5C41" w:rsidRPr="00DB0168" w:rsidRDefault="00DC5C41" w:rsidP="00DC5C41">
      <w:pPr>
        <w:pStyle w:val="a7"/>
        <w:widowControl/>
        <w:numPr>
          <w:ilvl w:val="0"/>
          <w:numId w:val="1"/>
        </w:numPr>
        <w:spacing w:before="120" w:after="120" w:line="480" w:lineRule="auto"/>
        <w:jc w:val="both"/>
        <w:rPr>
          <w:sz w:val="28"/>
          <w:szCs w:val="28"/>
        </w:rPr>
      </w:pPr>
      <w:r w:rsidRPr="00DB0168">
        <w:rPr>
          <w:rFonts w:hint="cs"/>
          <w:sz w:val="28"/>
          <w:szCs w:val="28"/>
          <w:rtl/>
        </w:rPr>
        <w:t>גן החיות התנכ"י הוא הגן היחיד שנותן מענה לעובדי המשרד המתגוררים בירושלים.</w:t>
      </w:r>
    </w:p>
    <w:p w:rsidR="00DC5C41" w:rsidRPr="00DB0168" w:rsidRDefault="00DC5C41" w:rsidP="00DC5C41">
      <w:pPr>
        <w:pStyle w:val="a7"/>
        <w:widowControl/>
        <w:numPr>
          <w:ilvl w:val="0"/>
          <w:numId w:val="1"/>
        </w:numPr>
        <w:spacing w:before="120" w:after="120" w:line="480" w:lineRule="auto"/>
        <w:jc w:val="both"/>
        <w:rPr>
          <w:sz w:val="28"/>
          <w:szCs w:val="28"/>
          <w:rtl/>
        </w:rPr>
      </w:pPr>
      <w:r w:rsidRPr="00DB0168">
        <w:rPr>
          <w:rFonts w:hint="cs"/>
          <w:sz w:val="28"/>
          <w:szCs w:val="28"/>
          <w:rtl/>
        </w:rPr>
        <w:lastRenderedPageBreak/>
        <w:t xml:space="preserve">לשם איתור ספקים אחרים נעשו חיפושים במנועי חיפוש שונים באינטרנט וכל החיפושים הראו שגן החיות התנכ"י הוא היחיד שנמצא באזור ירושלים. </w:t>
      </w:r>
    </w:p>
    <w:p w:rsidR="00DC5C41" w:rsidRDefault="00DC5C41" w:rsidP="00DC5C41">
      <w:pPr>
        <w:pStyle w:val="a7"/>
        <w:widowControl/>
        <w:numPr>
          <w:ilvl w:val="0"/>
          <w:numId w:val="1"/>
        </w:numPr>
        <w:spacing w:before="120" w:after="120" w:line="480" w:lineRule="auto"/>
        <w:jc w:val="both"/>
        <w:rPr>
          <w:sz w:val="28"/>
          <w:szCs w:val="28"/>
        </w:rPr>
      </w:pPr>
      <w:r w:rsidRPr="00DB0168">
        <w:rPr>
          <w:rFonts w:hint="cs"/>
          <w:sz w:val="28"/>
          <w:szCs w:val="28"/>
          <w:rtl/>
        </w:rPr>
        <w:t xml:space="preserve">המנוי יינתן בסבסוד  חלקי של 30% ממחירו הכולל של המנוי  עבור עובדי משרד האוצר ו 70% מסכום המנוי ישולם ע"י העובד.  </w:t>
      </w:r>
    </w:p>
    <w:p w:rsidR="00A03794" w:rsidRPr="00EE7143" w:rsidRDefault="00DC5C41" w:rsidP="00B2539C">
      <w:pPr>
        <w:pStyle w:val="a7"/>
        <w:widowControl/>
        <w:numPr>
          <w:ilvl w:val="0"/>
          <w:numId w:val="1"/>
        </w:numPr>
        <w:spacing w:before="120" w:after="120" w:line="480" w:lineRule="auto"/>
        <w:jc w:val="both"/>
        <w:rPr>
          <w:sz w:val="28"/>
          <w:szCs w:val="28"/>
          <w:rtl/>
        </w:rPr>
      </w:pPr>
      <w:r w:rsidRPr="00EE7143">
        <w:rPr>
          <w:rFonts w:hint="cs"/>
          <w:sz w:val="28"/>
          <w:szCs w:val="28"/>
          <w:rtl/>
        </w:rPr>
        <w:t xml:space="preserve">משך ההתקשרות לשנה </w:t>
      </w:r>
      <w:r w:rsidR="00056E8A" w:rsidRPr="00EE7143">
        <w:rPr>
          <w:rFonts w:hint="cs"/>
          <w:sz w:val="28"/>
          <w:szCs w:val="28"/>
          <w:rtl/>
        </w:rPr>
        <w:t xml:space="preserve"> מיום 1 בינ</w:t>
      </w:r>
      <w:r w:rsidR="00B2539C">
        <w:rPr>
          <w:rFonts w:hint="cs"/>
          <w:sz w:val="28"/>
          <w:szCs w:val="28"/>
          <w:rtl/>
        </w:rPr>
        <w:t>ואר 2018 ועד יום 31 בדצמבר 2018.</w:t>
      </w:r>
    </w:p>
    <w:p w:rsidR="00A03794" w:rsidRPr="00DB0168" w:rsidRDefault="00A03794" w:rsidP="004850FD">
      <w:pPr>
        <w:spacing w:line="300" w:lineRule="auto"/>
        <w:jc w:val="both"/>
        <w:rPr>
          <w:sz w:val="28"/>
          <w:szCs w:val="28"/>
          <w:rtl/>
        </w:rPr>
      </w:pPr>
    </w:p>
    <w:p w:rsidR="00DC5C41" w:rsidRPr="00DB0168" w:rsidRDefault="00DC5C41" w:rsidP="004850FD">
      <w:pPr>
        <w:spacing w:line="300" w:lineRule="auto"/>
        <w:jc w:val="both"/>
        <w:rPr>
          <w:sz w:val="28"/>
          <w:szCs w:val="28"/>
          <w:rtl/>
        </w:rPr>
      </w:pPr>
    </w:p>
    <w:p w:rsidR="00DC5C41" w:rsidRPr="00DB0168" w:rsidRDefault="00DC5C41" w:rsidP="004850FD">
      <w:pPr>
        <w:spacing w:line="300" w:lineRule="auto"/>
        <w:jc w:val="both"/>
        <w:rPr>
          <w:sz w:val="28"/>
          <w:szCs w:val="28"/>
          <w:rtl/>
        </w:rPr>
      </w:pPr>
    </w:p>
    <w:p w:rsidR="00DC5C41" w:rsidRPr="00DB0168" w:rsidRDefault="00DC5C41" w:rsidP="004850FD">
      <w:pPr>
        <w:spacing w:line="300" w:lineRule="auto"/>
        <w:jc w:val="both"/>
        <w:rPr>
          <w:sz w:val="28"/>
          <w:szCs w:val="28"/>
          <w:rtl/>
        </w:rPr>
      </w:pPr>
    </w:p>
    <w:p w:rsidR="00DC5C41" w:rsidRPr="00DB0168" w:rsidRDefault="00DC5C41" w:rsidP="004850FD">
      <w:pPr>
        <w:spacing w:line="300" w:lineRule="auto"/>
        <w:jc w:val="both"/>
        <w:rPr>
          <w:sz w:val="28"/>
          <w:szCs w:val="28"/>
          <w:rtl/>
        </w:rPr>
      </w:pPr>
    </w:p>
    <w:p w:rsidR="00DC5C41" w:rsidRPr="00DB0168" w:rsidRDefault="00DC5C41" w:rsidP="004850FD">
      <w:pPr>
        <w:spacing w:line="300" w:lineRule="auto"/>
        <w:jc w:val="both"/>
        <w:rPr>
          <w:sz w:val="28"/>
          <w:szCs w:val="28"/>
          <w:rtl/>
        </w:rPr>
      </w:pPr>
    </w:p>
    <w:p w:rsidR="00DC5C41" w:rsidRPr="00DB0168" w:rsidRDefault="00DC5C41" w:rsidP="004850FD">
      <w:pPr>
        <w:spacing w:line="300" w:lineRule="auto"/>
        <w:jc w:val="both"/>
        <w:rPr>
          <w:sz w:val="28"/>
          <w:szCs w:val="28"/>
          <w:rtl/>
        </w:rPr>
      </w:pPr>
    </w:p>
    <w:p w:rsidR="00DC5C41" w:rsidRPr="00DB0168" w:rsidRDefault="00DC5C41" w:rsidP="004850FD">
      <w:pPr>
        <w:spacing w:line="300" w:lineRule="auto"/>
        <w:jc w:val="both"/>
        <w:rPr>
          <w:sz w:val="28"/>
          <w:szCs w:val="28"/>
          <w:rtl/>
        </w:rPr>
      </w:pPr>
    </w:p>
    <w:p w:rsidR="00DC5C41" w:rsidRPr="00DB0168" w:rsidRDefault="00DC5C41" w:rsidP="004850FD">
      <w:pPr>
        <w:spacing w:line="300" w:lineRule="auto"/>
        <w:jc w:val="both"/>
        <w:rPr>
          <w:sz w:val="28"/>
          <w:szCs w:val="28"/>
          <w:rtl/>
        </w:rPr>
      </w:pPr>
    </w:p>
    <w:p w:rsidR="00DC5C41" w:rsidRPr="00DB0168" w:rsidRDefault="00DC5C41" w:rsidP="004850FD">
      <w:pPr>
        <w:spacing w:line="300" w:lineRule="auto"/>
        <w:jc w:val="both"/>
        <w:rPr>
          <w:sz w:val="28"/>
          <w:szCs w:val="28"/>
          <w:rtl/>
        </w:rPr>
      </w:pPr>
    </w:p>
    <w:p w:rsidR="00DC5C41" w:rsidRPr="00DB0168" w:rsidRDefault="00DC5C41" w:rsidP="004850FD">
      <w:pPr>
        <w:spacing w:line="300" w:lineRule="auto"/>
        <w:jc w:val="both"/>
        <w:rPr>
          <w:sz w:val="28"/>
          <w:szCs w:val="28"/>
          <w:rtl/>
        </w:rPr>
      </w:pPr>
    </w:p>
    <w:p w:rsidR="00DC5C41" w:rsidRPr="00DB0168" w:rsidRDefault="00DC5C41" w:rsidP="004850FD">
      <w:pPr>
        <w:spacing w:line="300" w:lineRule="auto"/>
        <w:jc w:val="both"/>
        <w:rPr>
          <w:sz w:val="28"/>
          <w:szCs w:val="28"/>
          <w:rtl/>
        </w:rPr>
      </w:pPr>
    </w:p>
    <w:p w:rsidR="00A03794" w:rsidRPr="00DB0168" w:rsidRDefault="00A03794" w:rsidP="004850FD">
      <w:pPr>
        <w:spacing w:line="300" w:lineRule="auto"/>
        <w:jc w:val="both"/>
        <w:rPr>
          <w:sz w:val="28"/>
          <w:szCs w:val="28"/>
          <w:rtl/>
        </w:rPr>
      </w:pPr>
    </w:p>
    <w:p w:rsidR="004850FD" w:rsidRPr="00DB0168" w:rsidRDefault="004850FD" w:rsidP="00ED44DF">
      <w:pPr>
        <w:tabs>
          <w:tab w:val="left" w:pos="3401"/>
          <w:tab w:val="center" w:pos="7511"/>
        </w:tabs>
        <w:spacing w:line="300" w:lineRule="auto"/>
        <w:rPr>
          <w:sz w:val="28"/>
          <w:szCs w:val="28"/>
          <w:rtl/>
        </w:rPr>
      </w:pPr>
      <w:r w:rsidRPr="00DB0168">
        <w:rPr>
          <w:rFonts w:hint="cs"/>
          <w:sz w:val="28"/>
          <w:szCs w:val="28"/>
          <w:rtl/>
        </w:rPr>
        <w:tab/>
      </w:r>
      <w:r w:rsidRPr="00DB0168">
        <w:rPr>
          <w:rFonts w:hint="cs"/>
          <w:sz w:val="28"/>
          <w:szCs w:val="28"/>
          <w:rtl/>
        </w:rPr>
        <w:tab/>
        <w:t>בברכה,</w:t>
      </w:r>
    </w:p>
    <w:p w:rsidR="004850FD" w:rsidRPr="00DB0168" w:rsidRDefault="004850FD" w:rsidP="00ED44DF">
      <w:pPr>
        <w:tabs>
          <w:tab w:val="left" w:pos="3401"/>
          <w:tab w:val="center" w:pos="7511"/>
        </w:tabs>
        <w:spacing w:line="300" w:lineRule="auto"/>
        <w:rPr>
          <w:sz w:val="28"/>
          <w:szCs w:val="28"/>
          <w:rtl/>
        </w:rPr>
      </w:pPr>
    </w:p>
    <w:p w:rsidR="00B2539C" w:rsidRDefault="00B2539C" w:rsidP="00DC5C41">
      <w:pPr>
        <w:tabs>
          <w:tab w:val="left" w:pos="3401"/>
          <w:tab w:val="center" w:pos="7511"/>
        </w:tabs>
        <w:spacing w:line="300" w:lineRule="auto"/>
        <w:rPr>
          <w:sz w:val="28"/>
          <w:szCs w:val="28"/>
          <w:rtl/>
        </w:rPr>
      </w:pPr>
      <w:bookmarkStart w:id="7" w:name="SignedBy"/>
      <w:bookmarkEnd w:id="7"/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  <w:t>אסתי לוי</w:t>
      </w:r>
      <w:r>
        <w:rPr>
          <w:sz w:val="28"/>
          <w:szCs w:val="28"/>
          <w:rtl/>
        </w:rPr>
        <w:br/>
      </w:r>
      <w:r>
        <w:rPr>
          <w:sz w:val="28"/>
          <w:szCs w:val="28"/>
          <w:rtl/>
        </w:rPr>
        <w:tab/>
      </w:r>
      <w:r>
        <w:rPr>
          <w:sz w:val="28"/>
          <w:szCs w:val="28"/>
          <w:rtl/>
        </w:rPr>
        <w:tab/>
        <w:t xml:space="preserve">רווחה </w:t>
      </w:r>
    </w:p>
    <w:p w:rsidR="004850FD" w:rsidRPr="00DB0168" w:rsidRDefault="004850FD" w:rsidP="004850FD">
      <w:pPr>
        <w:tabs>
          <w:tab w:val="left" w:pos="3401"/>
          <w:tab w:val="center" w:pos="6094"/>
        </w:tabs>
        <w:spacing w:line="300" w:lineRule="auto"/>
        <w:rPr>
          <w:sz w:val="28"/>
          <w:szCs w:val="28"/>
          <w:rtl/>
        </w:rPr>
      </w:pPr>
    </w:p>
    <w:p w:rsidR="00DC5C41" w:rsidRPr="00DB0168" w:rsidRDefault="00DC5C41" w:rsidP="004850FD">
      <w:pPr>
        <w:tabs>
          <w:tab w:val="left" w:pos="3401"/>
          <w:tab w:val="center" w:pos="6094"/>
        </w:tabs>
        <w:spacing w:line="300" w:lineRule="auto"/>
        <w:rPr>
          <w:sz w:val="28"/>
          <w:szCs w:val="28"/>
          <w:rtl/>
        </w:rPr>
      </w:pPr>
    </w:p>
    <w:p w:rsidR="00DC5C41" w:rsidRPr="00DB0168" w:rsidRDefault="00DC5C41" w:rsidP="004850FD">
      <w:pPr>
        <w:tabs>
          <w:tab w:val="left" w:pos="3401"/>
          <w:tab w:val="center" w:pos="6094"/>
        </w:tabs>
        <w:spacing w:line="300" w:lineRule="auto"/>
        <w:rPr>
          <w:sz w:val="28"/>
          <w:szCs w:val="28"/>
          <w:rtl/>
        </w:rPr>
      </w:pPr>
    </w:p>
    <w:p w:rsidR="00DC5C41" w:rsidRPr="00DB0168" w:rsidRDefault="00DC5C41" w:rsidP="004850FD">
      <w:pPr>
        <w:tabs>
          <w:tab w:val="left" w:pos="3401"/>
          <w:tab w:val="center" w:pos="6094"/>
        </w:tabs>
        <w:spacing w:line="300" w:lineRule="auto"/>
        <w:rPr>
          <w:sz w:val="28"/>
          <w:szCs w:val="28"/>
          <w:rtl/>
        </w:rPr>
      </w:pPr>
    </w:p>
    <w:p w:rsidR="00DC5C41" w:rsidRPr="00DB0168" w:rsidRDefault="00DC5C41" w:rsidP="004850FD">
      <w:pPr>
        <w:tabs>
          <w:tab w:val="left" w:pos="3401"/>
          <w:tab w:val="center" w:pos="6094"/>
        </w:tabs>
        <w:spacing w:line="300" w:lineRule="auto"/>
        <w:rPr>
          <w:sz w:val="28"/>
          <w:szCs w:val="28"/>
          <w:rtl/>
        </w:rPr>
      </w:pPr>
    </w:p>
    <w:p w:rsidR="00DC5C41" w:rsidRPr="00DB0168" w:rsidRDefault="00DC5C41" w:rsidP="004850FD">
      <w:pPr>
        <w:tabs>
          <w:tab w:val="left" w:pos="3401"/>
          <w:tab w:val="center" w:pos="6094"/>
        </w:tabs>
        <w:spacing w:line="300" w:lineRule="auto"/>
        <w:rPr>
          <w:sz w:val="28"/>
          <w:szCs w:val="28"/>
          <w:rtl/>
        </w:rPr>
      </w:pPr>
    </w:p>
    <w:p w:rsidR="00B2539C" w:rsidRDefault="00B2539C" w:rsidP="004850FD">
      <w:pPr>
        <w:tabs>
          <w:tab w:val="left" w:pos="3401"/>
          <w:tab w:val="center" w:pos="6094"/>
        </w:tabs>
        <w:spacing w:line="300" w:lineRule="auto"/>
        <w:rPr>
          <w:sz w:val="28"/>
          <w:szCs w:val="28"/>
          <w:rtl/>
        </w:rPr>
      </w:pPr>
      <w:bookmarkStart w:id="8" w:name="OtherTo"/>
      <w:bookmarkEnd w:id="8"/>
    </w:p>
    <w:p w:rsidR="004850FD" w:rsidRPr="00DB0168" w:rsidRDefault="004850FD" w:rsidP="004850FD">
      <w:pPr>
        <w:rPr>
          <w:sz w:val="28"/>
          <w:szCs w:val="28"/>
        </w:rPr>
      </w:pPr>
    </w:p>
    <w:p w:rsidR="004850FD" w:rsidRPr="00DB0168" w:rsidRDefault="004850FD" w:rsidP="004850FD">
      <w:pPr>
        <w:rPr>
          <w:sz w:val="28"/>
          <w:szCs w:val="28"/>
        </w:rPr>
      </w:pPr>
    </w:p>
    <w:p w:rsidR="001E7080" w:rsidRPr="00DB0168" w:rsidRDefault="00F430C8" w:rsidP="00A765C4">
      <w:pPr>
        <w:tabs>
          <w:tab w:val="left" w:pos="3683"/>
        </w:tabs>
        <w:rPr>
          <w:sz w:val="28"/>
          <w:szCs w:val="28"/>
          <w:rtl/>
        </w:rPr>
      </w:pPr>
      <w:r w:rsidRPr="00DB0168">
        <w:rPr>
          <w:rFonts w:hint="cs"/>
          <w:sz w:val="28"/>
          <w:szCs w:val="28"/>
          <w:rtl/>
        </w:rPr>
        <w:br/>
      </w:r>
    </w:p>
    <w:p w:rsidR="00A765C4" w:rsidRPr="00DB0168" w:rsidRDefault="00A765C4" w:rsidP="001E7080">
      <w:pPr>
        <w:widowControl/>
        <w:bidi w:val="0"/>
        <w:rPr>
          <w:sz w:val="28"/>
          <w:szCs w:val="28"/>
          <w:rtl/>
        </w:rPr>
      </w:pPr>
    </w:p>
    <w:p w:rsidR="00A03794" w:rsidRPr="00DB0168" w:rsidRDefault="00A03794" w:rsidP="00A765C4">
      <w:pPr>
        <w:widowControl/>
        <w:bidi w:val="0"/>
        <w:rPr>
          <w:sz w:val="28"/>
          <w:szCs w:val="28"/>
        </w:rPr>
      </w:pPr>
    </w:p>
    <w:sectPr w:rsidR="00A03794" w:rsidRPr="00DB0168" w:rsidSect="00F430C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5033" w:rsidRDefault="00A85033">
      <w:r>
        <w:separator/>
      </w:r>
    </w:p>
  </w:endnote>
  <w:endnote w:type="continuationSeparator" w:id="0">
    <w:p w:rsidR="00A85033" w:rsidRDefault="00A850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6176" w:rsidRDefault="00256176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50FD" w:rsidRPr="004850FD" w:rsidRDefault="004850FD" w:rsidP="00256176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</w:t>
    </w:r>
    <w:r w:rsidR="00256176">
      <w:rPr>
        <w:rFonts w:hint="cs"/>
        <w:b/>
        <w:bCs/>
        <w:sz w:val="26"/>
        <w:szCs w:val="26"/>
        <w:rtl/>
      </w:rPr>
      <w:t>344</w:t>
    </w:r>
    <w:r w:rsidRPr="004850FD">
      <w:rPr>
        <w:rFonts w:hint="cs"/>
        <w:b/>
        <w:bCs/>
        <w:sz w:val="26"/>
        <w:szCs w:val="26"/>
        <w:rtl/>
      </w:rPr>
      <w:t xml:space="preserve"> - 02   פקס':  </w:t>
    </w:r>
    <w:r w:rsidR="00256176">
      <w:rPr>
        <w:rFonts w:hint="cs"/>
        <w:b/>
        <w:bCs/>
        <w:sz w:val="26"/>
        <w:szCs w:val="26"/>
        <w:rtl/>
      </w:rPr>
      <w:t>5317817</w:t>
    </w:r>
    <w:r w:rsidRPr="004850FD">
      <w:rPr>
        <w:rFonts w:hint="cs"/>
        <w:b/>
        <w:bCs/>
        <w:sz w:val="26"/>
        <w:szCs w:val="26"/>
        <w:rtl/>
      </w:rPr>
      <w:t xml:space="preserve">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12FB8C1E" wp14:editId="573B19E9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5033" w:rsidRDefault="00A85033">
      <w:r>
        <w:separator/>
      </w:r>
    </w:p>
  </w:footnote>
  <w:footnote w:type="continuationSeparator" w:id="0">
    <w:p w:rsidR="00A85033" w:rsidRDefault="00A850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6176" w:rsidRDefault="00256176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6176" w:rsidRDefault="00256176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Default="00C424D1" w:rsidP="00C424D1">
    <w:pPr>
      <w:pStyle w:val="a3"/>
      <w:jc w:val="center"/>
      <w:rPr>
        <w:sz w:val="36"/>
        <w:szCs w:val="36"/>
        <w:rtl/>
      </w:rPr>
    </w:pPr>
    <w:r w:rsidRPr="00C424D1">
      <w:rPr>
        <w:rFonts w:hint="cs"/>
        <w:sz w:val="36"/>
        <w:szCs w:val="36"/>
        <w:rtl/>
      </w:rPr>
      <w:t>משרד האוצר</w:t>
    </w:r>
  </w:p>
  <w:p w:rsidR="00256176" w:rsidRPr="00256176" w:rsidRDefault="00256176" w:rsidP="00C424D1">
    <w:pPr>
      <w:pStyle w:val="a3"/>
      <w:jc w:val="center"/>
      <w:rPr>
        <w:sz w:val="28"/>
        <w:szCs w:val="28"/>
      </w:rPr>
    </w:pPr>
    <w:r w:rsidRPr="00256176">
      <w:rPr>
        <w:rFonts w:hint="cs"/>
        <w:sz w:val="28"/>
        <w:szCs w:val="28"/>
        <w:rtl/>
      </w:rPr>
      <w:t>מחלקת הרווחה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DE0FE4"/>
    <w:multiLevelType w:val="hybridMultilevel"/>
    <w:tmpl w:val="EA6E27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4D1"/>
    <w:rsid w:val="00056E8A"/>
    <w:rsid w:val="0007714D"/>
    <w:rsid w:val="000A6C15"/>
    <w:rsid w:val="000E3CF0"/>
    <w:rsid w:val="001A5973"/>
    <w:rsid w:val="001E7080"/>
    <w:rsid w:val="00256176"/>
    <w:rsid w:val="0034595E"/>
    <w:rsid w:val="00363EA4"/>
    <w:rsid w:val="00366D35"/>
    <w:rsid w:val="004850FD"/>
    <w:rsid w:val="005069F3"/>
    <w:rsid w:val="00541DCB"/>
    <w:rsid w:val="005D5CCA"/>
    <w:rsid w:val="006104BA"/>
    <w:rsid w:val="006B46D9"/>
    <w:rsid w:val="006F5A1B"/>
    <w:rsid w:val="007350D2"/>
    <w:rsid w:val="0079564D"/>
    <w:rsid w:val="00850D57"/>
    <w:rsid w:val="00852D34"/>
    <w:rsid w:val="008D166B"/>
    <w:rsid w:val="009163C9"/>
    <w:rsid w:val="00944DA6"/>
    <w:rsid w:val="00A03794"/>
    <w:rsid w:val="00A765C4"/>
    <w:rsid w:val="00A85033"/>
    <w:rsid w:val="00AD4137"/>
    <w:rsid w:val="00B2539C"/>
    <w:rsid w:val="00B60F83"/>
    <w:rsid w:val="00C424D1"/>
    <w:rsid w:val="00D86F17"/>
    <w:rsid w:val="00DB0168"/>
    <w:rsid w:val="00DC5C41"/>
    <w:rsid w:val="00ED44DF"/>
    <w:rsid w:val="00EE7143"/>
    <w:rsid w:val="00F43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CDEE4AEC-57F8-4D9E-A8B4-D9C69B19B4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rsid w:val="00DC5C41"/>
    <w:pPr>
      <w:ind w:left="720"/>
      <w:contextualSpacing/>
    </w:pPr>
  </w:style>
  <w:style w:type="table" w:styleId="a8">
    <w:name w:val="Table Grid"/>
    <w:basedOn w:val="a1"/>
    <w:uiPriority w:val="59"/>
    <w:rsid w:val="00DC5C41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228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subject/>
  <dc:creator>אורי פריפיס</dc:creator>
  <cp:keywords/>
  <dc:description/>
  <cp:lastModifiedBy>ערן מנסנו</cp:lastModifiedBy>
  <cp:revision>2</cp:revision>
  <dcterms:created xsi:type="dcterms:W3CDTF">2017-11-09T05:30:00Z</dcterms:created>
  <dcterms:modified xsi:type="dcterms:W3CDTF">2017-11-09T05:30:00Z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notes://MAOR2/Doc/Minhal/minhaldoc.nsf/0/CBC8AE16988DCD62C22581CB0026F654/?OpenDocument</vt:lpwstr>
  </property>
  <property fmtid="{D5CDD505-2E9C-101B-9397-08002B2CF9AE}" pid="3" name="MaorRecipients0">
    <vt:lpwstr>group0588@mof.gov.il,estil@mof.gov.il</vt:lpwstr>
  </property>
</Properties>
</file>